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1598" w14:textId="4190C015" w:rsidR="0007701E" w:rsidRDefault="0007701E"/>
    <w:p w14:paraId="6925CF47" w14:textId="6A8DB4FA" w:rsidR="0007701E" w:rsidRDefault="0007701E" w:rsidP="0007701E"/>
    <w:p w14:paraId="2C3E6D51"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Dear MSP name </w:t>
      </w:r>
    </w:p>
    <w:p w14:paraId="71F47A2A" w14:textId="77777777" w:rsidR="0007701E" w:rsidRPr="0007701E" w:rsidRDefault="0007701E" w:rsidP="0007701E">
      <w:pPr>
        <w:rPr>
          <w:rFonts w:ascii="Times New Roman" w:eastAsia="Times New Roman" w:hAnsi="Times New Roman" w:cs="Times New Roman"/>
        </w:rPr>
      </w:pPr>
    </w:p>
    <w:p w14:paraId="4AFF90DF"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[Thank you for supporting/I was sorry to see that you didn’t support] #MillionsMissing Scotland on 28th September, outside the Scottish Parliament.</w:t>
      </w:r>
    </w:p>
    <w:p w14:paraId="49659F57" w14:textId="77777777" w:rsidR="0007701E" w:rsidRPr="0007701E" w:rsidRDefault="0007701E" w:rsidP="0007701E">
      <w:pPr>
        <w:rPr>
          <w:rFonts w:ascii="Times New Roman" w:eastAsia="Times New Roman" w:hAnsi="Times New Roman" w:cs="Times New Roman"/>
        </w:rPr>
      </w:pPr>
    </w:p>
    <w:p w14:paraId="5A9EAEC3"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 xml:space="preserve">As your constituent, I am now emailing to ask you to add your name to a motion put forward by Sue Webber MSP that asks the Scottish Parliament to </w:t>
      </w:r>
      <w:proofErr w:type="spellStart"/>
      <w:r w:rsidRPr="0007701E">
        <w:rPr>
          <w:rFonts w:ascii="Arial" w:eastAsia="Times New Roman" w:hAnsi="Arial" w:cs="Arial"/>
          <w:color w:val="000000"/>
          <w:sz w:val="22"/>
          <w:szCs w:val="22"/>
        </w:rPr>
        <w:t>recognise</w:t>
      </w:r>
      <w:proofErr w:type="spellEnd"/>
      <w:r w:rsidRPr="0007701E">
        <w:rPr>
          <w:rFonts w:ascii="Arial" w:eastAsia="Times New Roman" w:hAnsi="Arial" w:cs="Arial"/>
          <w:color w:val="000000"/>
          <w:sz w:val="22"/>
          <w:szCs w:val="22"/>
        </w:rPr>
        <w:t xml:space="preserve"> the outcomes and recommendations of the </w:t>
      </w:r>
      <w:hyperlink r:id="rId4" w:history="1">
        <w:r w:rsidRPr="0007701E">
          <w:rPr>
            <w:rFonts w:ascii="Arial" w:eastAsia="Times New Roman" w:hAnsi="Arial" w:cs="Arial"/>
            <w:color w:val="1155CC"/>
            <w:sz w:val="22"/>
            <w:szCs w:val="22"/>
            <w:u w:val="single"/>
          </w:rPr>
          <w:t>stakeholder report</w:t>
        </w:r>
      </w:hyperlink>
      <w:r w:rsidRPr="0007701E">
        <w:rPr>
          <w:rFonts w:ascii="Arial" w:eastAsia="Times New Roman" w:hAnsi="Arial" w:cs="Arial"/>
          <w:color w:val="000000"/>
          <w:sz w:val="22"/>
          <w:szCs w:val="22"/>
        </w:rPr>
        <w:t xml:space="preserve"> on ME commissioned earlier this year: </w:t>
      </w:r>
      <w:hyperlink r:id="rId5" w:history="1">
        <w:r w:rsidRPr="0007701E">
          <w:rPr>
            <w:rFonts w:ascii="Arial" w:eastAsia="Times New Roman" w:hAnsi="Arial" w:cs="Arial"/>
            <w:color w:val="1155CC"/>
            <w:sz w:val="22"/>
            <w:szCs w:val="22"/>
            <w:u w:val="single"/>
          </w:rPr>
          <w:t>https://www.parliament.scot/chamber-and-committees/votes-and-motions/S6M-06112</w:t>
        </w:r>
      </w:hyperlink>
      <w:r w:rsidRPr="0007701E">
        <w:rPr>
          <w:rFonts w:ascii="Arial" w:eastAsia="Times New Roman" w:hAnsi="Arial" w:cs="Arial"/>
          <w:color w:val="000000"/>
          <w:sz w:val="22"/>
          <w:szCs w:val="22"/>
        </w:rPr>
        <w:t> </w:t>
      </w:r>
    </w:p>
    <w:p w14:paraId="14A346BC" w14:textId="77777777" w:rsidR="0007701E" w:rsidRPr="0007701E" w:rsidRDefault="0007701E" w:rsidP="0007701E">
      <w:pPr>
        <w:rPr>
          <w:rFonts w:ascii="Times New Roman" w:eastAsia="Times New Roman" w:hAnsi="Times New Roman" w:cs="Times New Roman"/>
        </w:rPr>
      </w:pPr>
    </w:p>
    <w:p w14:paraId="56DD503F"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More than 21,000 people in Scotland live with ME and, sadly, this number is only set to grow as people with Long Covid are now being diagnosed with ME. There are currently no ME specialist consultants in Scotland and only one specialist nurse. </w:t>
      </w:r>
    </w:p>
    <w:p w14:paraId="035C5256" w14:textId="77777777" w:rsidR="0007701E" w:rsidRPr="0007701E" w:rsidRDefault="0007701E" w:rsidP="0007701E">
      <w:pPr>
        <w:rPr>
          <w:rFonts w:ascii="Times New Roman" w:eastAsia="Times New Roman" w:hAnsi="Times New Roman" w:cs="Times New Roman"/>
        </w:rPr>
      </w:pPr>
    </w:p>
    <w:p w14:paraId="07CF71BB"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[ADD YOUR PERSONAL STORY/CONNECTION WITH ME HERE] </w:t>
      </w:r>
    </w:p>
    <w:p w14:paraId="3C4AC729" w14:textId="77777777" w:rsidR="0007701E" w:rsidRPr="0007701E" w:rsidRDefault="0007701E" w:rsidP="0007701E">
      <w:pPr>
        <w:rPr>
          <w:rFonts w:ascii="Times New Roman" w:eastAsia="Times New Roman" w:hAnsi="Times New Roman" w:cs="Times New Roman"/>
        </w:rPr>
      </w:pPr>
    </w:p>
    <w:p w14:paraId="1BC73A87"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The new NICE guideline on the diagnosis and management of ME/CFS was published in October 2021. The stakeholder report was published in July 2022. The ME community is still waiting for any plans to be announced on development of services or increase in funding to support the implementation.</w:t>
      </w:r>
    </w:p>
    <w:p w14:paraId="451CFD39" w14:textId="77777777" w:rsidR="0007701E" w:rsidRPr="0007701E" w:rsidRDefault="0007701E" w:rsidP="0007701E">
      <w:pPr>
        <w:rPr>
          <w:rFonts w:ascii="Times New Roman" w:eastAsia="Times New Roman" w:hAnsi="Times New Roman" w:cs="Times New Roman"/>
        </w:rPr>
      </w:pPr>
    </w:p>
    <w:p w14:paraId="042B45AF"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Please add your name in support of this motion to stand behind people with ME and increase the likelihood of a debate to amplify the voices of people with ME. I’m hopeful that this motion will lead to a debate and, if it does, I would also ask you to take part in it and call on the Scottish Government to support people with ME across Scotland.</w:t>
      </w:r>
    </w:p>
    <w:p w14:paraId="0B1CF31D" w14:textId="77777777" w:rsidR="0007701E" w:rsidRPr="0007701E" w:rsidRDefault="0007701E" w:rsidP="0007701E">
      <w:pPr>
        <w:rPr>
          <w:rFonts w:ascii="Times New Roman" w:eastAsia="Times New Roman" w:hAnsi="Times New Roman" w:cs="Times New Roman"/>
        </w:rPr>
      </w:pPr>
    </w:p>
    <w:p w14:paraId="70A75D46"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I would be grateful if you could let me know if you sign the motion to support people with ME. </w:t>
      </w:r>
    </w:p>
    <w:p w14:paraId="5FB23A0B"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I look forward to your response. </w:t>
      </w:r>
    </w:p>
    <w:p w14:paraId="53699C53" w14:textId="77777777" w:rsidR="0007701E" w:rsidRPr="0007701E" w:rsidRDefault="0007701E" w:rsidP="0007701E">
      <w:pPr>
        <w:rPr>
          <w:rFonts w:ascii="Times New Roman" w:eastAsia="Times New Roman" w:hAnsi="Times New Roman" w:cs="Times New Roman"/>
        </w:rPr>
      </w:pPr>
    </w:p>
    <w:p w14:paraId="159EFE50" w14:textId="77777777" w:rsidR="0007701E" w:rsidRPr="0007701E" w:rsidRDefault="0007701E" w:rsidP="0007701E">
      <w:pPr>
        <w:rPr>
          <w:rFonts w:ascii="Times New Roman" w:eastAsia="Times New Roman" w:hAnsi="Times New Roman" w:cs="Times New Roman"/>
        </w:rPr>
      </w:pPr>
      <w:r w:rsidRPr="0007701E">
        <w:rPr>
          <w:rFonts w:ascii="Arial" w:eastAsia="Times New Roman" w:hAnsi="Arial" w:cs="Arial"/>
          <w:color w:val="000000"/>
          <w:sz w:val="22"/>
          <w:szCs w:val="22"/>
        </w:rPr>
        <w:t>Add your full name and address </w:t>
      </w:r>
    </w:p>
    <w:p w14:paraId="0F8EF498" w14:textId="77777777" w:rsidR="0007701E" w:rsidRPr="0007701E" w:rsidRDefault="0007701E" w:rsidP="0007701E">
      <w:pPr>
        <w:rPr>
          <w:rFonts w:ascii="Times New Roman" w:eastAsia="Times New Roman" w:hAnsi="Times New Roman" w:cs="Times New Roman"/>
        </w:rPr>
      </w:pPr>
    </w:p>
    <w:p w14:paraId="5964C105" w14:textId="77777777" w:rsidR="0007701E" w:rsidRPr="0007701E" w:rsidRDefault="0007701E" w:rsidP="0007701E"/>
    <w:sectPr w:rsidR="0007701E" w:rsidRPr="0007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1E"/>
    <w:rsid w:val="0007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F835C"/>
  <w15:chartTrackingRefBased/>
  <w15:docId w15:val="{A9042F3E-1E8B-F946-845E-DA138980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0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7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iament.scot/chamber-and-committees/votes-and-motions/S6M-06112" TargetMode="External"/><Relationship Id="rId4" Type="http://schemas.openxmlformats.org/officeDocument/2006/relationships/hyperlink" Target="https://www.gov.scot/publications/report-scottish-stakeholder-review-myalgic-encephalomyelitis-chronic-fatigue-syndrome-nice-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2022-10-14T21:15:00Z</dcterms:created>
  <dcterms:modified xsi:type="dcterms:W3CDTF">2022-10-14T21:17:00Z</dcterms:modified>
</cp:coreProperties>
</file>