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EB Garamond" w:cs="EB Garamond" w:eastAsia="EB Garamond" w:hAnsi="EB Garamond"/>
          <w:i w:val="1"/>
        </w:rPr>
      </w:pPr>
      <w:r w:rsidDel="00000000" w:rsidR="00000000" w:rsidRPr="00000000">
        <w:rPr>
          <w:rFonts w:ascii="EB Garamond" w:cs="EB Garamond" w:eastAsia="EB Garamond" w:hAnsi="EB Garamond"/>
          <w:i w:val="1"/>
          <w:rtl w:val="0"/>
        </w:rPr>
        <w:t xml:space="preserve">making the most of it</w:t>
      </w:r>
    </w:p>
    <w:p w:rsidR="00000000" w:rsidDel="00000000" w:rsidP="00000000" w:rsidRDefault="00000000" w:rsidRPr="00000000" w14:paraId="00000002">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3">
      <w:pPr>
        <w:rPr>
          <w:rFonts w:ascii="EB Garamond" w:cs="EB Garamond" w:eastAsia="EB Garamond" w:hAnsi="EB Garamond"/>
        </w:rPr>
      </w:pPr>
      <w:r w:rsidDel="00000000" w:rsidR="00000000" w:rsidRPr="00000000">
        <w:rPr>
          <w:rFonts w:ascii="EB Garamond" w:cs="EB Garamond" w:eastAsia="EB Garamond" w:hAnsi="EB Garamond"/>
          <w:rtl w:val="0"/>
        </w:rPr>
        <w:t xml:space="preserve">I can make my world big as a spoonful, enough to fill my mouth, if I separate it into thin, shimmering threads. It's a soft trick, so I keep living. Soft and golden.</w:t>
      </w:r>
    </w:p>
    <w:p w:rsidR="00000000" w:rsidDel="00000000" w:rsidP="00000000" w:rsidRDefault="00000000" w:rsidRPr="00000000" w14:paraId="00000004">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5">
      <w:pPr>
        <w:rPr>
          <w:rFonts w:ascii="EB Garamond" w:cs="EB Garamond" w:eastAsia="EB Garamond" w:hAnsi="EB Garamond"/>
        </w:rPr>
      </w:pPr>
      <w:r w:rsidDel="00000000" w:rsidR="00000000" w:rsidRPr="00000000">
        <w:rPr>
          <w:rFonts w:ascii="EB Garamond" w:cs="EB Garamond" w:eastAsia="EB Garamond" w:hAnsi="EB Garamond"/>
          <w:rtl w:val="0"/>
        </w:rPr>
        <w:t xml:space="preserve">I've been sick for five years now. Five years ago I could still walk, and the sky was still witness to my face. Some tree trunks felt my palms and left their friction. I'd still come home, sometimes, to sweet clots of sap between my fingers, or a stray ant wiggling along my jeans. I'd flick everything off, exhausted. These little gifts.</w:t>
      </w:r>
    </w:p>
    <w:p w:rsidR="00000000" w:rsidDel="00000000" w:rsidP="00000000" w:rsidRDefault="00000000" w:rsidRPr="00000000" w14:paraId="00000006">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7">
      <w:pPr>
        <w:rPr>
          <w:rFonts w:ascii="EB Garamond" w:cs="EB Garamond" w:eastAsia="EB Garamond" w:hAnsi="EB Garamond"/>
        </w:rPr>
      </w:pPr>
      <w:r w:rsidDel="00000000" w:rsidR="00000000" w:rsidRPr="00000000">
        <w:rPr>
          <w:rFonts w:ascii="EB Garamond" w:cs="EB Garamond" w:eastAsia="EB Garamond" w:hAnsi="EB Garamond"/>
          <w:rtl w:val="0"/>
        </w:rPr>
        <w:t xml:space="preserve">But my bed would come to know me. It would prop me up while I could still sit upright and hobble around the house, sometimes leaning on tables to get past the ocean of the living room floor. It would soak my sweat after ten minutes standing at the window, watching the rain flick orange leaves like flies, or my tears after another horizontal hangout cooped up in a room, telling stories about a past which was becoming increasingly irrelevant, unexciting. And in my bed, as my cells shrunk and my blood pooled, I became tired in more ways than one.</w:t>
      </w:r>
    </w:p>
    <w:p w:rsidR="00000000" w:rsidDel="00000000" w:rsidP="00000000" w:rsidRDefault="00000000" w:rsidRPr="00000000" w14:paraId="00000008">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9">
      <w:pPr>
        <w:rPr>
          <w:rFonts w:ascii="EB Garamond" w:cs="EB Garamond" w:eastAsia="EB Garamond" w:hAnsi="EB Garamond"/>
        </w:rPr>
      </w:pPr>
      <w:r w:rsidDel="00000000" w:rsidR="00000000" w:rsidRPr="00000000">
        <w:rPr>
          <w:rFonts w:ascii="EB Garamond" w:cs="EB Garamond" w:eastAsia="EB Garamond" w:hAnsi="EB Garamond"/>
          <w:rtl w:val="0"/>
        </w:rPr>
        <w:t xml:space="preserve">By the third year, it'd started soaking blood. Fingernails driven into my skin were the easiest hurt – my body turning against my own body – which it was already doing anyway. Why couldn't I get better? Why couldn't I do anything? Why didn't anyone care? Why did God leave me behind while the friends I grew up with were continuing their rich lives, in school, at work, at parties, under the sun, unfurling themselves, making the kinds of discoveries I believed were only possible under the blur of movement? I had no sun to open up towards, only this glowering light bulb above my head, the only thing which punctuated the difference between day and night.</w:t>
      </w:r>
    </w:p>
    <w:p w:rsidR="00000000" w:rsidDel="00000000" w:rsidP="00000000" w:rsidRDefault="00000000" w:rsidRPr="00000000" w14:paraId="0000000A">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B">
      <w:pPr>
        <w:rPr>
          <w:rFonts w:ascii="EB Garamond" w:cs="EB Garamond" w:eastAsia="EB Garamond" w:hAnsi="EB Garamond"/>
        </w:rPr>
      </w:pPr>
      <w:r w:rsidDel="00000000" w:rsidR="00000000" w:rsidRPr="00000000">
        <w:rPr>
          <w:rFonts w:ascii="EB Garamond" w:cs="EB Garamond" w:eastAsia="EB Garamond" w:hAnsi="EB Garamond"/>
          <w:rtl w:val="0"/>
        </w:rPr>
        <w:t xml:space="preserve">I'd miss it, even that. I'd miss the strength I had to hurt myself, to scream into the phone at anybody who'd listen, to cry so hard the tears swamped my screen and messed with the music I had on. I was always in bed. But at least up till then, I was sort of alive.</w:t>
      </w:r>
    </w:p>
    <w:p w:rsidR="00000000" w:rsidDel="00000000" w:rsidP="00000000" w:rsidRDefault="00000000" w:rsidRPr="00000000" w14:paraId="0000000C">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D">
      <w:pPr>
        <w:rPr>
          <w:rFonts w:ascii="EB Garamond" w:cs="EB Garamond" w:eastAsia="EB Garamond" w:hAnsi="EB Garamond"/>
        </w:rPr>
      </w:pPr>
      <w:r w:rsidDel="00000000" w:rsidR="00000000" w:rsidRPr="00000000">
        <w:rPr>
          <w:rFonts w:ascii="EB Garamond" w:cs="EB Garamond" w:eastAsia="EB Garamond" w:hAnsi="EB Garamond"/>
          <w:rtl w:val="0"/>
        </w:rPr>
        <w:t xml:space="preserve">The</w:t>
      </w:r>
      <w:r w:rsidDel="00000000" w:rsidR="00000000" w:rsidRPr="00000000">
        <w:rPr>
          <w:rFonts w:ascii="EB Garamond" w:cs="EB Garamond" w:eastAsia="EB Garamond" w:hAnsi="EB Garamond"/>
          <w:rtl w:val="0"/>
        </w:rPr>
        <w:t xml:space="preserve"> fifth year, I made peace with death. I didn't want to, but the weakness had worsened into the possibility of losing everything, and I wanted to at least pretend I was okay with it. Okay with going.</w:t>
      </w:r>
    </w:p>
    <w:p w:rsidR="00000000" w:rsidDel="00000000" w:rsidP="00000000" w:rsidRDefault="00000000" w:rsidRPr="00000000" w14:paraId="0000000E">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F">
      <w:pPr>
        <w:rPr>
          <w:rFonts w:ascii="EB Garamond" w:cs="EB Garamond" w:eastAsia="EB Garamond" w:hAnsi="EB Garamond"/>
          <w:i w:val="1"/>
        </w:rPr>
      </w:pPr>
      <w:r w:rsidDel="00000000" w:rsidR="00000000" w:rsidRPr="00000000">
        <w:rPr>
          <w:rFonts w:ascii="EB Garamond" w:cs="EB Garamond" w:eastAsia="EB Garamond" w:hAnsi="EB Garamond"/>
          <w:i w:val="1"/>
          <w:rtl w:val="0"/>
        </w:rPr>
        <w:t xml:space="preserve">My face turns white at any nudge upwards. I can't bear the straw against my throat, I don't have the strength to coax gravity. But I can't say I can't – there's no room between gasping breath for words, no cavity for thoughts to string themselves into sentences. I try to search for the word “can't,” but trying is dangerous. Everything is dangerous. My neck can't jostle – if it does, my heart catches, drums itself till I can't breathe. Hands pull me upwards, lifting spoons of brown liquid to my lips. Softened celery. I can barely </w:t>
      </w:r>
      <w:r w:rsidDel="00000000" w:rsidR="00000000" w:rsidRPr="00000000">
        <w:rPr>
          <w:rFonts w:ascii="EB Garamond" w:cs="EB Garamond" w:eastAsia="EB Garamond" w:hAnsi="EB Garamond"/>
          <w:i w:val="1"/>
          <w:rtl w:val="0"/>
        </w:rPr>
        <w:t xml:space="preserve">taste</w:t>
      </w:r>
      <w:r w:rsidDel="00000000" w:rsidR="00000000" w:rsidRPr="00000000">
        <w:rPr>
          <w:rFonts w:ascii="EB Garamond" w:cs="EB Garamond" w:eastAsia="EB Garamond" w:hAnsi="EB Garamond"/>
          <w:i w:val="1"/>
          <w:rtl w:val="0"/>
        </w:rPr>
        <w:t xml:space="preserve">. I want to bite, but my jaws are slack. I hear birds outside – it's too much, too much. I wince. Hands again, over my ears. They know. These hands know. The beautiful birds. I cry. I've learned crying is like peeing and eating, uncontrollable. The hands want to know why I'm crying, but there's no breath to say, like there's no breath to cry, like I'll never see a bird again, maybe ever. I'll just hear their disembodied songs like forever-ghosts. And even that will be too much.</w:t>
      </w:r>
    </w:p>
    <w:p w:rsidR="00000000" w:rsidDel="00000000" w:rsidP="00000000" w:rsidRDefault="00000000" w:rsidRPr="00000000" w14:paraId="00000010">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1">
      <w:pPr>
        <w:rPr>
          <w:rFonts w:ascii="EB Garamond" w:cs="EB Garamond" w:eastAsia="EB Garamond" w:hAnsi="EB Garamond"/>
        </w:rPr>
      </w:pPr>
      <w:r w:rsidDel="00000000" w:rsidR="00000000" w:rsidRPr="00000000">
        <w:rPr>
          <w:rFonts w:ascii="EB Garamond" w:cs="EB Garamond" w:eastAsia="EB Garamond" w:hAnsi="EB Garamond"/>
          <w:rtl w:val="0"/>
        </w:rPr>
        <w:t xml:space="preserve">It didn't stay that way. There were needles pushed into my thighs, thin as eyelashes, and bitter medicine that I wasn't sure about. I began to think again. I could make out some sentences, feel them in my mouth like clay, and even collect the breath to say them, some days, in whispers. The sound of rain became bearable, then enough to enjoy, so that some nights were speckled with an almost-music now, and my lover, who was only hands before, was now full body, eyes glimmering, and lying softly was a lovely, possible thing, like coming to shore. I was scared to think it, but I was thinking it anyway: I'd lived.</w:t>
      </w:r>
    </w:p>
    <w:p w:rsidR="00000000" w:rsidDel="00000000" w:rsidP="00000000" w:rsidRDefault="00000000" w:rsidRPr="00000000" w14:paraId="00000012">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3">
      <w:pPr>
        <w:rPr>
          <w:rFonts w:ascii="EB Garamond" w:cs="EB Garamond" w:eastAsia="EB Garamond" w:hAnsi="EB Garamond"/>
        </w:rPr>
      </w:pPr>
      <w:r w:rsidDel="00000000" w:rsidR="00000000" w:rsidRPr="00000000">
        <w:rPr>
          <w:rFonts w:ascii="EB Garamond" w:cs="EB Garamond" w:eastAsia="EB Garamond" w:hAnsi="EB Garamond"/>
          <w:rtl w:val="0"/>
        </w:rPr>
        <w:t xml:space="preserve">That year, I survived off of memories, too sick to pass the time on my phone. I paced through them like puddles, watching them collapse into jeweled rings upon my entrance, and reform, reflective and black, once I stepped away. My time in their water provided me with such a clarity that all the hazy grief I'd gone through the years before pieced itself together, into something a little less inexplicable.</w:t>
      </w:r>
    </w:p>
    <w:p w:rsidR="00000000" w:rsidDel="00000000" w:rsidP="00000000" w:rsidRDefault="00000000" w:rsidRPr="00000000" w14:paraId="00000014">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5">
      <w:pPr>
        <w:rPr>
          <w:rFonts w:ascii="EB Garamond" w:cs="EB Garamond" w:eastAsia="EB Garamond" w:hAnsi="EB Garamond"/>
        </w:rPr>
      </w:pPr>
      <w:r w:rsidDel="00000000" w:rsidR="00000000" w:rsidRPr="00000000">
        <w:rPr>
          <w:rFonts w:ascii="EB Garamond" w:cs="EB Garamond" w:eastAsia="EB Garamond" w:hAnsi="EB Garamond"/>
          <w:rtl w:val="0"/>
        </w:rPr>
        <w:t xml:space="preserve">If I were to finally explain, now, what it is I miss, and what the smallness of my world does to me, this is what I would say:</w:t>
      </w:r>
    </w:p>
    <w:p w:rsidR="00000000" w:rsidDel="00000000" w:rsidP="00000000" w:rsidRDefault="00000000" w:rsidRPr="00000000" w14:paraId="00000016">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7">
      <w:pPr>
        <w:rPr>
          <w:rFonts w:ascii="EB Garamond" w:cs="EB Garamond" w:eastAsia="EB Garamond" w:hAnsi="EB Garamond"/>
        </w:rPr>
      </w:pPr>
      <w:r w:rsidDel="00000000" w:rsidR="00000000" w:rsidRPr="00000000">
        <w:rPr>
          <w:rFonts w:ascii="EB Garamond" w:cs="EB Garamond" w:eastAsia="EB Garamond" w:hAnsi="EB Garamond"/>
          <w:rtl w:val="0"/>
        </w:rPr>
        <w:t xml:space="preserve">“When you send me a picture, I stare at it for longer than normal. I zoom into strange things, like the edges of a building, or the blackened gum on sparkly mineral sidewalks. I look at the way light glues itself like a tongue on steel bus poles, at the firefly fuzz of street lamps against drooping trees. I drink and drink. I think of how it would feel to walk down that street, tired after work, salty sweat under my armpits, the whir of cars along a smoky smelling road. I think of how the morning used to feel like a puncture when I swung open the door to get to school, and most of all, I think of the ants crawling along a crack in the pavement, the squirrels bobbing behind crumb-dropping crowds, the crows drooping electric wires into wry smiles. I think of sparrows cropping up in fistfuls at rickety tables, of the easy laughter of afternoons, of the sour scent of chilled fruit at the store, of shitty music, and late buses, and heat headaches, and life.”</w:t>
      </w:r>
    </w:p>
    <w:p w:rsidR="00000000" w:rsidDel="00000000" w:rsidP="00000000" w:rsidRDefault="00000000" w:rsidRPr="00000000" w14:paraId="00000018">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9">
      <w:pPr>
        <w:rPr>
          <w:rFonts w:ascii="EB Garamond" w:cs="EB Garamond" w:eastAsia="EB Garamond" w:hAnsi="EB Garamond"/>
        </w:rPr>
      </w:pPr>
      <w:r w:rsidDel="00000000" w:rsidR="00000000" w:rsidRPr="00000000">
        <w:rPr>
          <w:rFonts w:ascii="EB Garamond" w:cs="EB Garamond" w:eastAsia="EB Garamond" w:hAnsi="EB Garamond"/>
          <w:rtl w:val="0"/>
        </w:rPr>
        <w:t xml:space="preserve">But instead I reply something lighthearted, something funny that has nothing to do with pain, or longing. The window I've suddenly looked through.</w:t>
      </w:r>
    </w:p>
    <w:p w:rsidR="00000000" w:rsidDel="00000000" w:rsidP="00000000" w:rsidRDefault="00000000" w:rsidRPr="00000000" w14:paraId="0000001A">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B">
      <w:pPr>
        <w:rPr>
          <w:rFonts w:ascii="EB Garamond" w:cs="EB Garamond" w:eastAsia="EB Garamond" w:hAnsi="EB Garamond"/>
        </w:rPr>
      </w:pPr>
      <w:r w:rsidDel="00000000" w:rsidR="00000000" w:rsidRPr="00000000">
        <w:rPr>
          <w:rFonts w:ascii="EB Garamond" w:cs="EB Garamond" w:eastAsia="EB Garamond" w:hAnsi="EB Garamond"/>
          <w:rtl w:val="0"/>
        </w:rPr>
        <w:t xml:space="preserve">There is an old Indian story of a poor man who can't afford luxury sweets – instead, he sits in an area where he can smell them, a couple feet from the stall, and eats his plain food with the rich smell in his nostrils.</w:t>
      </w:r>
    </w:p>
    <w:p w:rsidR="00000000" w:rsidDel="00000000" w:rsidP="00000000" w:rsidRDefault="00000000" w:rsidRPr="00000000" w14:paraId="0000001C">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D">
      <w:pPr>
        <w:rPr>
          <w:rFonts w:ascii="EB Garamond" w:cs="EB Garamond" w:eastAsia="EB Garamond" w:hAnsi="EB Garamond"/>
        </w:rPr>
      </w:pPr>
      <w:r w:rsidDel="00000000" w:rsidR="00000000" w:rsidRPr="00000000">
        <w:rPr>
          <w:rFonts w:ascii="EB Garamond" w:cs="EB Garamond" w:eastAsia="EB Garamond" w:hAnsi="EB Garamond"/>
          <w:rtl w:val="0"/>
        </w:rPr>
        <w:t xml:space="preserve">I look at my four walls, feel the softness of my bed against my back, notice the eggshell lamplight cascading crystals along the edges of a plastic water bottle, and listen to the rain.</w:t>
      </w:r>
    </w:p>
    <w:p w:rsidR="00000000" w:rsidDel="00000000" w:rsidP="00000000" w:rsidRDefault="00000000" w:rsidRPr="00000000" w14:paraId="0000001E">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F">
      <w:pPr>
        <w:rPr>
          <w:rFonts w:ascii="EB Garamond" w:cs="EB Garamond" w:eastAsia="EB Garamond" w:hAnsi="EB Garamond"/>
        </w:rPr>
      </w:pPr>
      <w:r w:rsidDel="00000000" w:rsidR="00000000" w:rsidRPr="00000000">
        <w:rPr>
          <w:rFonts w:ascii="EB Garamond" w:cs="EB Garamond" w:eastAsia="EB Garamond" w:hAnsi="EB Garamond"/>
          <w:rtl w:val="0"/>
        </w:rPr>
        <w:t xml:space="preserve">I unravel. I weave my tapestry.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